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525" w:rsidRPr="00E21525" w:rsidRDefault="00E21525" w:rsidP="00E21525">
      <w:pPr>
        <w:autoSpaceDE w:val="0"/>
        <w:autoSpaceDN w:val="0"/>
        <w:adjustRightInd w:val="0"/>
        <w:spacing w:before="72" w:line="324" w:lineRule="exact"/>
        <w:ind w:left="403"/>
        <w:jc w:val="center"/>
        <w:rPr>
          <w:rFonts w:eastAsia="Times New Roman"/>
          <w:b/>
          <w:bCs/>
          <w:lang w:eastAsia="ru-RU"/>
        </w:rPr>
      </w:pPr>
      <w:r w:rsidRPr="00E21525">
        <w:rPr>
          <w:rFonts w:eastAsia="Times New Roman"/>
          <w:b/>
          <w:bCs/>
          <w:lang w:eastAsia="ru-RU"/>
        </w:rPr>
        <w:t>ПОВЕСТКА ВЫЕЗДНОГО ЗАСЕДАНИЯ ПОСТОЯННОГО КОМИТЕТА ЗАКОНОДАТЕЛЬНОГО СОБРАНИЯ КАМЧАТСКОГО КРАЯ ПО СОЦИАЛЬНОЙ ПОЛИТИКЕ В ГУМАНИТАРНОЕ УНИТАРНОЕ ПРЕДПРИЯТИЕ «КАМЧАТФАРМАЦИЯ»</w:t>
      </w:r>
    </w:p>
    <w:p w:rsidR="00E21525" w:rsidRPr="00E21525" w:rsidRDefault="00E21525" w:rsidP="00E21525">
      <w:pPr>
        <w:autoSpaceDE w:val="0"/>
        <w:autoSpaceDN w:val="0"/>
        <w:adjustRightInd w:val="0"/>
        <w:spacing w:line="240" w:lineRule="exact"/>
        <w:jc w:val="left"/>
        <w:rPr>
          <w:rFonts w:eastAsia="Times New Roman"/>
          <w:sz w:val="20"/>
          <w:szCs w:val="20"/>
          <w:lang w:eastAsia="ru-RU"/>
        </w:rPr>
      </w:pPr>
    </w:p>
    <w:p w:rsidR="00E21525" w:rsidRPr="00E21525" w:rsidRDefault="00E21525" w:rsidP="00E21525">
      <w:pPr>
        <w:autoSpaceDE w:val="0"/>
        <w:autoSpaceDN w:val="0"/>
        <w:adjustRightInd w:val="0"/>
        <w:spacing w:line="240" w:lineRule="exact"/>
        <w:jc w:val="left"/>
        <w:rPr>
          <w:rFonts w:eastAsia="Times New Roman"/>
          <w:sz w:val="20"/>
          <w:szCs w:val="20"/>
          <w:lang w:eastAsia="ru-RU"/>
        </w:rPr>
      </w:pPr>
    </w:p>
    <w:p w:rsidR="00E21525" w:rsidRPr="00E21525" w:rsidRDefault="00E21525" w:rsidP="00E21525">
      <w:pPr>
        <w:tabs>
          <w:tab w:val="left" w:pos="5803"/>
        </w:tabs>
        <w:autoSpaceDE w:val="0"/>
        <w:autoSpaceDN w:val="0"/>
        <w:adjustRightInd w:val="0"/>
        <w:spacing w:before="31" w:line="324" w:lineRule="exact"/>
        <w:jc w:val="left"/>
        <w:rPr>
          <w:rFonts w:eastAsia="Times New Roman"/>
          <w:lang w:eastAsia="ru-RU"/>
        </w:rPr>
      </w:pPr>
      <w:r w:rsidRPr="00E21525">
        <w:rPr>
          <w:rFonts w:eastAsia="Times New Roman"/>
          <w:lang w:eastAsia="ru-RU"/>
        </w:rPr>
        <w:t>22 мая 2025 года</w:t>
      </w:r>
      <w:r w:rsidRPr="00E21525">
        <w:rPr>
          <w:rFonts w:eastAsia="Times New Roman"/>
          <w:lang w:eastAsia="ru-RU"/>
        </w:rPr>
        <w:tab/>
        <w:t>г. Петропавловск-Камчатский</w:t>
      </w:r>
    </w:p>
    <w:p w:rsidR="00E21525" w:rsidRPr="00E21525" w:rsidRDefault="00E21525" w:rsidP="00E21525">
      <w:pPr>
        <w:tabs>
          <w:tab w:val="left" w:pos="6437"/>
        </w:tabs>
        <w:autoSpaceDE w:val="0"/>
        <w:autoSpaceDN w:val="0"/>
        <w:adjustRightInd w:val="0"/>
        <w:spacing w:line="324" w:lineRule="exact"/>
        <w:jc w:val="left"/>
        <w:rPr>
          <w:rFonts w:eastAsia="Times New Roman"/>
          <w:lang w:eastAsia="ru-RU"/>
        </w:rPr>
      </w:pPr>
      <w:r w:rsidRPr="00C2168D">
        <w:rPr>
          <w:rFonts w:eastAsia="Times New Roman"/>
          <w:bCs/>
          <w:lang w:eastAsia="ru-RU"/>
        </w:rPr>
        <w:t>1</w:t>
      </w:r>
      <w:r w:rsidRPr="00C2168D">
        <w:rPr>
          <w:rFonts w:eastAsia="Times New Roman"/>
          <w:lang w:eastAsia="ru-RU"/>
        </w:rPr>
        <w:t>5:00</w:t>
      </w:r>
      <w:r w:rsidRPr="00E21525">
        <w:rPr>
          <w:rFonts w:eastAsia="Times New Roman"/>
          <w:lang w:eastAsia="ru-RU"/>
        </w:rPr>
        <w:tab/>
        <w:t>ГУ</w:t>
      </w:r>
      <w:r w:rsidR="00C2168D">
        <w:rPr>
          <w:rFonts w:eastAsia="Times New Roman"/>
          <w:lang w:eastAsia="ru-RU"/>
        </w:rPr>
        <w:t>П</w:t>
      </w:r>
      <w:r w:rsidRPr="00E21525">
        <w:rPr>
          <w:rFonts w:eastAsia="Times New Roman"/>
          <w:lang w:eastAsia="ru-RU"/>
        </w:rPr>
        <w:t xml:space="preserve"> «</w:t>
      </w:r>
      <w:proofErr w:type="spellStart"/>
      <w:r w:rsidRPr="00E21525">
        <w:rPr>
          <w:rFonts w:eastAsia="Times New Roman"/>
          <w:lang w:eastAsia="ru-RU"/>
        </w:rPr>
        <w:t>Камчатфармация</w:t>
      </w:r>
      <w:proofErr w:type="spellEnd"/>
      <w:r w:rsidRPr="00E21525">
        <w:rPr>
          <w:rFonts w:eastAsia="Times New Roman"/>
          <w:lang w:eastAsia="ru-RU"/>
        </w:rPr>
        <w:t>»</w:t>
      </w:r>
    </w:p>
    <w:p w:rsidR="00E21525" w:rsidRPr="00E21525" w:rsidRDefault="00E21525" w:rsidP="00E21525">
      <w:pPr>
        <w:autoSpaceDE w:val="0"/>
        <w:autoSpaceDN w:val="0"/>
        <w:adjustRightInd w:val="0"/>
        <w:spacing w:before="7"/>
        <w:ind w:left="7171"/>
        <w:jc w:val="left"/>
        <w:rPr>
          <w:rFonts w:eastAsia="Times New Roman"/>
          <w:lang w:eastAsia="ru-RU"/>
        </w:rPr>
      </w:pPr>
      <w:r w:rsidRPr="00E21525">
        <w:rPr>
          <w:rFonts w:eastAsia="Times New Roman"/>
          <w:lang w:eastAsia="ru-RU"/>
        </w:rPr>
        <w:t>Пр. Победы, д. 63</w:t>
      </w:r>
    </w:p>
    <w:p w:rsidR="00E21525" w:rsidRPr="00C2168D" w:rsidRDefault="00BA6633" w:rsidP="00C2168D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before="324" w:line="317" w:lineRule="exact"/>
        <w:ind w:firstLine="713"/>
        <w:rPr>
          <w:rFonts w:eastAsia="Times New Roman"/>
          <w:bCs/>
          <w:spacing w:val="20"/>
          <w:lang w:eastAsia="ru-RU"/>
        </w:rPr>
      </w:pPr>
      <w:r>
        <w:rPr>
          <w:rFonts w:eastAsia="Times New Roman"/>
          <w:lang w:eastAsia="ru-RU"/>
        </w:rPr>
        <w:t>Экскурсия по зданию ГУП</w:t>
      </w:r>
      <w:bookmarkStart w:id="0" w:name="_GoBack"/>
      <w:bookmarkEnd w:id="0"/>
      <w:r w:rsidR="00E21525" w:rsidRPr="00C2168D">
        <w:rPr>
          <w:rFonts w:eastAsia="Times New Roman"/>
          <w:lang w:eastAsia="ru-RU"/>
        </w:rPr>
        <w:t xml:space="preserve"> «</w:t>
      </w:r>
      <w:proofErr w:type="spellStart"/>
      <w:r w:rsidR="00E21525" w:rsidRPr="00C2168D">
        <w:rPr>
          <w:rFonts w:eastAsia="Times New Roman"/>
          <w:lang w:eastAsia="ru-RU"/>
        </w:rPr>
        <w:t>Камчатфармация</w:t>
      </w:r>
      <w:proofErr w:type="spellEnd"/>
      <w:r w:rsidR="00E21525" w:rsidRPr="00C2168D">
        <w:rPr>
          <w:rFonts w:eastAsia="Times New Roman"/>
          <w:lang w:eastAsia="ru-RU"/>
        </w:rPr>
        <w:t>» (офисное здание, склады).</w:t>
      </w:r>
    </w:p>
    <w:p w:rsidR="00E21525" w:rsidRDefault="00E21525" w:rsidP="00C2168D">
      <w:pPr>
        <w:tabs>
          <w:tab w:val="left" w:pos="0"/>
        </w:tabs>
        <w:autoSpaceDE w:val="0"/>
        <w:autoSpaceDN w:val="0"/>
        <w:adjustRightInd w:val="0"/>
        <w:spacing w:line="317" w:lineRule="exact"/>
        <w:ind w:firstLine="713"/>
        <w:rPr>
          <w:rFonts w:eastAsia="Times New Roman"/>
          <w:i/>
          <w:iCs/>
          <w:lang w:eastAsia="ru-RU"/>
        </w:rPr>
      </w:pPr>
      <w:r w:rsidRPr="00C2168D">
        <w:rPr>
          <w:rFonts w:eastAsia="Times New Roman"/>
          <w:lang w:eastAsia="ru-RU"/>
        </w:rPr>
        <w:t>Отве</w:t>
      </w:r>
      <w:r w:rsidR="00C2168D" w:rsidRPr="00C2168D">
        <w:rPr>
          <w:rFonts w:eastAsia="Times New Roman"/>
          <w:lang w:eastAsia="ru-RU"/>
        </w:rPr>
        <w:t>т</w:t>
      </w:r>
      <w:r w:rsidRPr="00C2168D">
        <w:rPr>
          <w:rFonts w:eastAsia="Times New Roman"/>
          <w:lang w:eastAsia="ru-RU"/>
        </w:rPr>
        <w:t xml:space="preserve">ственный - </w:t>
      </w:r>
      <w:proofErr w:type="spellStart"/>
      <w:r w:rsidRPr="00C2168D">
        <w:rPr>
          <w:rFonts w:eastAsia="Times New Roman"/>
          <w:i/>
          <w:iCs/>
          <w:lang w:eastAsia="ru-RU"/>
        </w:rPr>
        <w:t>Стельникович</w:t>
      </w:r>
      <w:proofErr w:type="spellEnd"/>
      <w:r w:rsidRPr="00C2168D">
        <w:rPr>
          <w:rFonts w:eastAsia="Times New Roman"/>
          <w:i/>
          <w:iCs/>
          <w:lang w:eastAsia="ru-RU"/>
        </w:rPr>
        <w:t xml:space="preserve"> Алексей Николаевич - директор ГУП «</w:t>
      </w:r>
      <w:proofErr w:type="spellStart"/>
      <w:r w:rsidRPr="00C2168D">
        <w:rPr>
          <w:rFonts w:eastAsia="Times New Roman"/>
          <w:i/>
          <w:iCs/>
          <w:lang w:eastAsia="ru-RU"/>
        </w:rPr>
        <w:t>Камчатфармация</w:t>
      </w:r>
      <w:proofErr w:type="spellEnd"/>
      <w:r w:rsidRPr="00C2168D">
        <w:rPr>
          <w:rFonts w:eastAsia="Times New Roman"/>
          <w:i/>
          <w:iCs/>
          <w:lang w:eastAsia="ru-RU"/>
        </w:rPr>
        <w:t>».</w:t>
      </w:r>
    </w:p>
    <w:p w:rsidR="00C2168D" w:rsidRPr="00C2168D" w:rsidRDefault="00C2168D" w:rsidP="00C2168D">
      <w:pPr>
        <w:tabs>
          <w:tab w:val="left" w:pos="0"/>
        </w:tabs>
        <w:autoSpaceDE w:val="0"/>
        <w:autoSpaceDN w:val="0"/>
        <w:adjustRightInd w:val="0"/>
        <w:spacing w:line="317" w:lineRule="exact"/>
        <w:ind w:firstLine="713"/>
        <w:rPr>
          <w:rFonts w:eastAsia="Times New Roman"/>
          <w:i/>
          <w:iCs/>
          <w:lang w:eastAsia="ru-RU"/>
        </w:rPr>
      </w:pPr>
    </w:p>
    <w:p w:rsidR="00E21525" w:rsidRPr="00C2168D" w:rsidRDefault="00E21525" w:rsidP="00C2168D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line="317" w:lineRule="exact"/>
        <w:ind w:firstLine="713"/>
        <w:rPr>
          <w:rFonts w:eastAsia="Times New Roman"/>
          <w:lang w:eastAsia="ru-RU"/>
        </w:rPr>
      </w:pPr>
      <w:r w:rsidRPr="00C2168D">
        <w:rPr>
          <w:rFonts w:eastAsia="Times New Roman"/>
          <w:lang w:eastAsia="ru-RU"/>
        </w:rPr>
        <w:t>О ситуации с лекарственным обеспечение региональных и федеральных льготников:</w:t>
      </w:r>
    </w:p>
    <w:p w:rsidR="00E21525" w:rsidRPr="00C2168D" w:rsidRDefault="00E21525" w:rsidP="00C2168D">
      <w:pPr>
        <w:tabs>
          <w:tab w:val="left" w:pos="0"/>
        </w:tabs>
        <w:autoSpaceDE w:val="0"/>
        <w:autoSpaceDN w:val="0"/>
        <w:adjustRightInd w:val="0"/>
        <w:spacing w:line="317" w:lineRule="exact"/>
        <w:ind w:firstLine="713"/>
        <w:rPr>
          <w:rFonts w:eastAsia="Times New Roman"/>
          <w:lang w:eastAsia="ru-RU"/>
        </w:rPr>
      </w:pPr>
      <w:r w:rsidRPr="00C2168D">
        <w:rPr>
          <w:rFonts w:eastAsia="Times New Roman"/>
          <w:lang w:eastAsia="ru-RU"/>
        </w:rPr>
        <w:t>порядок проведения закупок лекарственных препаратов, в том числе стороны, участвующие в торгах; объемы финансирования;</w:t>
      </w:r>
    </w:p>
    <w:p w:rsidR="00E21525" w:rsidRPr="00C2168D" w:rsidRDefault="00E21525" w:rsidP="00C2168D">
      <w:pPr>
        <w:tabs>
          <w:tab w:val="left" w:pos="0"/>
        </w:tabs>
        <w:autoSpaceDE w:val="0"/>
        <w:autoSpaceDN w:val="0"/>
        <w:adjustRightInd w:val="0"/>
        <w:spacing w:before="7" w:line="317" w:lineRule="exact"/>
        <w:ind w:firstLine="709"/>
        <w:rPr>
          <w:rFonts w:eastAsia="Times New Roman"/>
          <w:lang w:eastAsia="ru-RU"/>
        </w:rPr>
      </w:pPr>
      <w:r w:rsidRPr="00C2168D">
        <w:rPr>
          <w:rFonts w:eastAsia="Times New Roman"/>
          <w:lang w:eastAsia="ru-RU"/>
        </w:rPr>
        <w:t xml:space="preserve">численность </w:t>
      </w:r>
      <w:proofErr w:type="spellStart"/>
      <w:r w:rsidRPr="00C2168D">
        <w:rPr>
          <w:rFonts w:eastAsia="Times New Roman"/>
          <w:lang w:eastAsia="ru-RU"/>
        </w:rPr>
        <w:t>льготополучателей</w:t>
      </w:r>
      <w:proofErr w:type="spellEnd"/>
      <w:r w:rsidRPr="00C2168D">
        <w:rPr>
          <w:rFonts w:eastAsia="Times New Roman"/>
          <w:lang w:eastAsia="ru-RU"/>
        </w:rPr>
        <w:t xml:space="preserve"> лекарственных препаратов;</w:t>
      </w:r>
    </w:p>
    <w:p w:rsidR="00E21525" w:rsidRPr="00C2168D" w:rsidRDefault="00E21525" w:rsidP="00C2168D">
      <w:pPr>
        <w:tabs>
          <w:tab w:val="left" w:pos="0"/>
        </w:tabs>
        <w:autoSpaceDE w:val="0"/>
        <w:autoSpaceDN w:val="0"/>
        <w:adjustRightInd w:val="0"/>
        <w:spacing w:line="317" w:lineRule="exact"/>
        <w:ind w:firstLine="713"/>
        <w:rPr>
          <w:rFonts w:eastAsia="Times New Roman"/>
          <w:lang w:eastAsia="ru-RU"/>
        </w:rPr>
      </w:pPr>
      <w:r w:rsidRPr="00C2168D">
        <w:rPr>
          <w:rFonts w:eastAsia="Times New Roman"/>
          <w:lang w:eastAsia="ru-RU"/>
        </w:rPr>
        <w:t>количество лекарственных препаратов, закупаемых в результате проведения торгов;</w:t>
      </w:r>
    </w:p>
    <w:p w:rsidR="00E21525" w:rsidRPr="00C2168D" w:rsidRDefault="00E21525" w:rsidP="00C2168D">
      <w:pPr>
        <w:tabs>
          <w:tab w:val="left" w:pos="0"/>
        </w:tabs>
        <w:autoSpaceDE w:val="0"/>
        <w:autoSpaceDN w:val="0"/>
        <w:adjustRightInd w:val="0"/>
        <w:spacing w:line="317" w:lineRule="exact"/>
        <w:ind w:firstLine="713"/>
        <w:rPr>
          <w:rFonts w:eastAsia="Times New Roman"/>
          <w:lang w:eastAsia="ru-RU"/>
        </w:rPr>
      </w:pPr>
      <w:r w:rsidRPr="00C2168D">
        <w:rPr>
          <w:rFonts w:eastAsia="Times New Roman"/>
          <w:lang w:eastAsia="ru-RU"/>
        </w:rPr>
        <w:t>сколько конкурсных процедур объявлено, сколько состоялось, сколько не состоялось (причины);</w:t>
      </w:r>
    </w:p>
    <w:p w:rsidR="00E21525" w:rsidRPr="00C2168D" w:rsidRDefault="00E21525" w:rsidP="00C2168D">
      <w:pPr>
        <w:tabs>
          <w:tab w:val="left" w:pos="0"/>
        </w:tabs>
        <w:autoSpaceDE w:val="0"/>
        <w:autoSpaceDN w:val="0"/>
        <w:adjustRightInd w:val="0"/>
        <w:spacing w:line="317" w:lineRule="exact"/>
        <w:ind w:firstLine="709"/>
        <w:rPr>
          <w:rFonts w:eastAsia="Times New Roman"/>
          <w:lang w:eastAsia="ru-RU"/>
        </w:rPr>
      </w:pPr>
      <w:r w:rsidRPr="00C2168D">
        <w:rPr>
          <w:rFonts w:eastAsia="Times New Roman"/>
          <w:lang w:eastAsia="ru-RU"/>
        </w:rPr>
        <w:t>количество неотоваренных рецептов;</w:t>
      </w:r>
    </w:p>
    <w:p w:rsidR="00E21525" w:rsidRPr="00C2168D" w:rsidRDefault="00E21525" w:rsidP="00C2168D">
      <w:pPr>
        <w:tabs>
          <w:tab w:val="left" w:pos="0"/>
        </w:tabs>
        <w:autoSpaceDE w:val="0"/>
        <w:autoSpaceDN w:val="0"/>
        <w:adjustRightInd w:val="0"/>
        <w:spacing w:line="317" w:lineRule="exact"/>
        <w:ind w:firstLine="713"/>
        <w:rPr>
          <w:rFonts w:eastAsia="Times New Roman"/>
          <w:lang w:eastAsia="ru-RU"/>
        </w:rPr>
      </w:pPr>
      <w:r w:rsidRPr="00C2168D">
        <w:rPr>
          <w:rFonts w:eastAsia="Times New Roman"/>
          <w:lang w:eastAsia="ru-RU"/>
        </w:rPr>
        <w:t xml:space="preserve">период, за который </w:t>
      </w:r>
      <w:proofErr w:type="spellStart"/>
      <w:r w:rsidRPr="00C2168D">
        <w:rPr>
          <w:rFonts w:eastAsia="Times New Roman"/>
          <w:lang w:eastAsia="ru-RU"/>
        </w:rPr>
        <w:t>льготополучатели</w:t>
      </w:r>
      <w:proofErr w:type="spellEnd"/>
      <w:r w:rsidRPr="00C2168D">
        <w:rPr>
          <w:rFonts w:eastAsia="Times New Roman"/>
          <w:lang w:eastAsia="ru-RU"/>
        </w:rPr>
        <w:t xml:space="preserve"> смогут отоварить полученные рецепты;</w:t>
      </w:r>
    </w:p>
    <w:p w:rsidR="00E21525" w:rsidRPr="00C2168D" w:rsidRDefault="00E21525" w:rsidP="00C2168D">
      <w:pPr>
        <w:tabs>
          <w:tab w:val="left" w:pos="0"/>
        </w:tabs>
        <w:autoSpaceDE w:val="0"/>
        <w:autoSpaceDN w:val="0"/>
        <w:adjustRightInd w:val="0"/>
        <w:spacing w:line="317" w:lineRule="exact"/>
        <w:ind w:firstLine="713"/>
        <w:rPr>
          <w:rFonts w:eastAsia="Times New Roman"/>
          <w:lang w:eastAsia="ru-RU"/>
        </w:rPr>
      </w:pPr>
      <w:r w:rsidRPr="00C2168D">
        <w:rPr>
          <w:rFonts w:eastAsia="Times New Roman"/>
          <w:lang w:eastAsia="ru-RU"/>
        </w:rPr>
        <w:t>какие меры позволят полностью решить проблему нехватки лекарственных препаратов в Камчатском крае.</w:t>
      </w:r>
    </w:p>
    <w:p w:rsidR="00C2168D" w:rsidRDefault="00E21525" w:rsidP="00C2168D">
      <w:pPr>
        <w:tabs>
          <w:tab w:val="left" w:pos="0"/>
        </w:tabs>
        <w:autoSpaceDE w:val="0"/>
        <w:autoSpaceDN w:val="0"/>
        <w:adjustRightInd w:val="0"/>
        <w:spacing w:before="7" w:line="317" w:lineRule="exact"/>
        <w:ind w:right="22" w:firstLine="713"/>
        <w:rPr>
          <w:rFonts w:eastAsia="Times New Roman"/>
          <w:i/>
          <w:iCs/>
          <w:lang w:eastAsia="ru-RU"/>
        </w:rPr>
      </w:pPr>
      <w:r w:rsidRPr="00C2168D">
        <w:rPr>
          <w:rFonts w:eastAsia="Times New Roman"/>
          <w:i/>
          <w:iCs/>
          <w:lang w:eastAsia="ru-RU"/>
        </w:rPr>
        <w:t xml:space="preserve">Докладчики: </w:t>
      </w:r>
    </w:p>
    <w:p w:rsidR="00E21525" w:rsidRPr="00C2168D" w:rsidRDefault="00E21525" w:rsidP="00C2168D">
      <w:pPr>
        <w:tabs>
          <w:tab w:val="left" w:pos="0"/>
        </w:tabs>
        <w:autoSpaceDE w:val="0"/>
        <w:autoSpaceDN w:val="0"/>
        <w:adjustRightInd w:val="0"/>
        <w:spacing w:before="7" w:line="317" w:lineRule="exact"/>
        <w:ind w:right="22" w:firstLine="713"/>
        <w:rPr>
          <w:rFonts w:eastAsia="Times New Roman"/>
          <w:i/>
          <w:iCs/>
          <w:lang w:eastAsia="ru-RU"/>
        </w:rPr>
      </w:pPr>
      <w:r w:rsidRPr="00C2168D">
        <w:rPr>
          <w:rFonts w:eastAsia="Times New Roman"/>
          <w:i/>
          <w:iCs/>
          <w:lang w:eastAsia="ru-RU"/>
        </w:rPr>
        <w:t xml:space="preserve">Мельников О.С. - </w:t>
      </w:r>
      <w:proofErr w:type="spellStart"/>
      <w:r w:rsidRPr="00C2168D">
        <w:rPr>
          <w:rFonts w:eastAsia="Times New Roman"/>
          <w:i/>
          <w:iCs/>
          <w:lang w:eastAsia="ru-RU"/>
        </w:rPr>
        <w:t>ВрИО</w:t>
      </w:r>
      <w:proofErr w:type="spellEnd"/>
      <w:r w:rsidRPr="00C2168D">
        <w:rPr>
          <w:rFonts w:eastAsia="Times New Roman"/>
          <w:i/>
          <w:iCs/>
          <w:lang w:eastAsia="ru-RU"/>
        </w:rPr>
        <w:t xml:space="preserve"> Министра здравоохранения Камчатского края;</w:t>
      </w:r>
    </w:p>
    <w:p w:rsidR="00E21525" w:rsidRPr="00C2168D" w:rsidRDefault="00E21525" w:rsidP="00C2168D">
      <w:pPr>
        <w:tabs>
          <w:tab w:val="left" w:pos="0"/>
        </w:tabs>
        <w:autoSpaceDE w:val="0"/>
        <w:autoSpaceDN w:val="0"/>
        <w:adjustRightInd w:val="0"/>
        <w:spacing w:line="317" w:lineRule="exact"/>
        <w:ind w:firstLine="709"/>
        <w:rPr>
          <w:rFonts w:eastAsia="Times New Roman"/>
          <w:i/>
          <w:iCs/>
          <w:lang w:eastAsia="ru-RU"/>
        </w:rPr>
      </w:pPr>
      <w:proofErr w:type="spellStart"/>
      <w:r w:rsidRPr="00C2168D">
        <w:rPr>
          <w:rFonts w:eastAsia="Times New Roman"/>
          <w:i/>
          <w:iCs/>
          <w:lang w:eastAsia="ru-RU"/>
        </w:rPr>
        <w:t>Стельникович</w:t>
      </w:r>
      <w:proofErr w:type="spellEnd"/>
      <w:r w:rsidRPr="00C2168D">
        <w:rPr>
          <w:rFonts w:eastAsia="Times New Roman"/>
          <w:i/>
          <w:iCs/>
          <w:lang w:eastAsia="ru-RU"/>
        </w:rPr>
        <w:t xml:space="preserve"> Алексей Николаевич — директор ГУП «</w:t>
      </w:r>
      <w:proofErr w:type="spellStart"/>
      <w:r w:rsidRPr="00C2168D">
        <w:rPr>
          <w:rFonts w:eastAsia="Times New Roman"/>
          <w:i/>
          <w:iCs/>
          <w:lang w:eastAsia="ru-RU"/>
        </w:rPr>
        <w:t>Камчатфармация</w:t>
      </w:r>
      <w:proofErr w:type="spellEnd"/>
      <w:r w:rsidRPr="00C2168D">
        <w:rPr>
          <w:rFonts w:eastAsia="Times New Roman"/>
          <w:i/>
          <w:iCs/>
          <w:lang w:eastAsia="ru-RU"/>
        </w:rPr>
        <w:t>».</w:t>
      </w:r>
    </w:p>
    <w:p w:rsidR="00E21525" w:rsidRPr="00E21525" w:rsidRDefault="00E21525" w:rsidP="00C2168D">
      <w:pPr>
        <w:tabs>
          <w:tab w:val="left" w:pos="0"/>
        </w:tabs>
        <w:autoSpaceDE w:val="0"/>
        <w:autoSpaceDN w:val="0"/>
        <w:adjustRightInd w:val="0"/>
        <w:spacing w:line="240" w:lineRule="exact"/>
        <w:ind w:left="742" w:firstLine="713"/>
        <w:rPr>
          <w:rFonts w:eastAsia="Times New Roman"/>
          <w:sz w:val="20"/>
          <w:szCs w:val="20"/>
          <w:lang w:eastAsia="ru-RU"/>
        </w:rPr>
      </w:pPr>
    </w:p>
    <w:p w:rsidR="00E21525" w:rsidRPr="00C2168D" w:rsidRDefault="00E21525" w:rsidP="00C2168D">
      <w:pPr>
        <w:tabs>
          <w:tab w:val="left" w:pos="0"/>
        </w:tabs>
        <w:autoSpaceDE w:val="0"/>
        <w:autoSpaceDN w:val="0"/>
        <w:adjustRightInd w:val="0"/>
        <w:spacing w:before="77"/>
        <w:ind w:firstLine="709"/>
        <w:rPr>
          <w:rFonts w:eastAsia="Times New Roman"/>
          <w:lang w:eastAsia="ru-RU"/>
        </w:rPr>
      </w:pPr>
      <w:r w:rsidRPr="00C2168D">
        <w:rPr>
          <w:rFonts w:eastAsia="Times New Roman"/>
          <w:lang w:eastAsia="ru-RU"/>
        </w:rPr>
        <w:t>3.Обсуждение.</w:t>
      </w:r>
    </w:p>
    <w:p w:rsidR="00591A4B" w:rsidRPr="00C2168D" w:rsidRDefault="00591A4B" w:rsidP="00C2168D">
      <w:pPr>
        <w:tabs>
          <w:tab w:val="left" w:pos="0"/>
        </w:tabs>
        <w:ind w:firstLine="713"/>
      </w:pPr>
    </w:p>
    <w:sectPr w:rsidR="00591A4B" w:rsidRPr="00C2168D" w:rsidSect="00E21525">
      <w:pgSz w:w="11905" w:h="16837"/>
      <w:pgMar w:top="798" w:right="980" w:bottom="1440" w:left="1082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42C7E"/>
    <w:multiLevelType w:val="singleLevel"/>
    <w:tmpl w:val="1862B6EA"/>
    <w:lvl w:ilvl="0">
      <w:start w:val="2"/>
      <w:numFmt w:val="decimal"/>
      <w:lvlText w:val="%1."/>
      <w:legacy w:legacy="1" w:legacySpace="0" w:legacyIndent="705"/>
      <w:lvlJc w:val="left"/>
      <w:rPr>
        <w:rFonts w:ascii="Times New Roman" w:hAnsi="Times New Roman" w:cs="Times New Roman" w:hint="default"/>
      </w:rPr>
    </w:lvl>
  </w:abstractNum>
  <w:abstractNum w:abstractNumId="1">
    <w:nsid w:val="1B4D1251"/>
    <w:multiLevelType w:val="singleLevel"/>
    <w:tmpl w:val="D4C4DBF0"/>
    <w:lvl w:ilvl="0">
      <w:start w:val="1"/>
      <w:numFmt w:val="decimal"/>
      <w:lvlText w:val="%1."/>
      <w:legacy w:legacy="1" w:legacySpace="0" w:legacyIndent="705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C16"/>
    <w:rsid w:val="003F7C16"/>
    <w:rsid w:val="00591A4B"/>
    <w:rsid w:val="00BA6633"/>
    <w:rsid w:val="00C2168D"/>
    <w:rsid w:val="00E2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0A76E9-3B44-4D23-B0FD-4896C198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Крикун Евгения Владимировна</dc:creator>
  <cp:keywords/>
  <dc:description/>
  <cp:lastModifiedBy>Тюменцева Елена Викторовна</cp:lastModifiedBy>
  <cp:revision>4</cp:revision>
  <dcterms:created xsi:type="dcterms:W3CDTF">2025-05-13T23:25:00Z</dcterms:created>
  <dcterms:modified xsi:type="dcterms:W3CDTF">2026-10-06T23:17:00Z</dcterms:modified>
</cp:coreProperties>
</file>